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MODULO DI DOMANDA PER LA RICHIESTA DI AUTORIZZAZIONE ALLO SVOLGIMENTO DI INCARICHI PROFESSIONALI EXTRA ISTITUZIONALI. (ART. 53, D.lgs. n. 165/2001; art. 24, CCNL AFAM 2005).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42"/>
        <w:rPr>
          <w:rFonts w:ascii="Tahoma" w:cs="Tahoma" w:eastAsia="Tahoma" w:hAnsi="Tahom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Il/La sottoscritto/a……………………………………………………….……………. nato/a …………………………………………………. il………………………….. residente a………………………….…………….…..in via/p.za ………………………………………………… cf…………………………….………………………, docente/direttore/ presso ………………………………………………………………. </w:t>
      </w:r>
    </w:p>
    <w:p w:rsidR="00000000" w:rsidDel="00000000" w:rsidP="00000000" w:rsidRDefault="00000000" w:rsidRPr="00000000" w14:paraId="00000008">
      <w:pPr>
        <w:ind w:right="-34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54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chiede 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ai sensi della vigente normativa sulle autorizzazioni agli incarichi extraistituzionali, di cui all’art.53, D.lgs.n. 165/2001 e all’art.24, ccnl Afam 2005, l’autorizzazione a svolgere il seguente incarico:………………………………………………………………………….,dal giorno…………. al giorno………………………….per l’anno accademico…………..per conto dell’ente……………………….,cf………………………….,p.iva……..………………, presso l’ente…………………., con sede in……………..via………, per l’importo di €………..………lordi/a titolo gratuito.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Il/La sottoscritto/a dichiara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l’oggetto dell’attività richiesta è svolta con contratto di lavoro autonomo, è compatibile con l’orario di servizio e con il pieno adempimento degli obblighi professionali presso l’istituzione Afam di appartenenza;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l’oggetto dell’attività richiesta non presenta conflitti, neanche potenziali, d’interesse, che pregiudichino l’esercizio imparziale delle funzioni attribuite al dipendente ed il buon andamento dell’istituzione del dipendente medesimo;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l’incarico rientra/non rientra nei doveri d’ufficio;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l’attività richiesta non necessita di apposito permesso artistico/necessita di permesso artistico, che si chiede per i giorni………….., nel limite di 10 giorni per l’anno accademico……, compatibilmente con le attività programmate dall’istituzione di appartenenza e senza riduzione dell’impegno orario di servizio definito dal contratto collettivo nazionale di lavoro di comparto (art.4, comma 74, L.12 novembre 2011, n.183).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Il/La sottoscritto/a si impegna a comunicare tempestivamente l’effettiva percezione del compenso ricevuto, tramite l’inoltro di copia della ricevuta di pagamento, ai fini dei prescritti adempimenti all’anagrafe delle prestazioni. 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Si allegano: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di proprio documento valido e di codice fiscale;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di codice fiscale, di partita iva e dello statuto dell’ente conferente l’incarico;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della proposta di contratto dell’ente.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 fede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Luogo e data                                                                  Firma leggibile</w:t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Spazio riservato all’Amministrazione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Direttore, vista l’istanza, autorizza lo svolgimento dell’incarico </w:t>
        <w:br w:type="textWrapping"/>
        <w:t xml:space="preserve">(firmato digitalmente)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021" w:right="1021" w:header="45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